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86E82" w14:textId="77777777" w:rsidR="00E86D09" w:rsidRDefault="00B81C9D">
      <w:pPr>
        <w:widowControl w:val="0"/>
        <w:spacing w:line="240" w:lineRule="auto"/>
        <w:ind w:left="-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Условия договора</w:t>
      </w:r>
    </w:p>
    <w:p w14:paraId="4794618B" w14:textId="77777777" w:rsidR="00E86D09" w:rsidRDefault="00B81C9D">
      <w:pPr>
        <w:widowControl w:val="0"/>
        <w:spacing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Арендодатель предоставляет автомобиль в исправном состоянии по Акту приема-передачи, являющемся неотъемлемой частью настоящего договора. Все претензии по техническому состоянию принимаемого в аренду автомобиля рассматриваются до момента подписания Договора и Акта приема-передачи.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1.2. Арендатор обязуется, по истечении срока действия договора, вернуть автомобиль  Арендодателю по указанному в договоре адресу в состоянии, соответствующем отраженному в Акте приема-передачи, с учетом нормального износа, в чистом виде (после мойки) и полным баком бензина.</w:t>
      </w:r>
    </w:p>
    <w:p w14:paraId="226EF60D" w14:textId="77777777" w:rsidR="00E86D09" w:rsidRDefault="00B81C9D">
      <w:pPr>
        <w:widowControl w:val="0"/>
        <w:spacing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Арендатор обязуется проезжать на автомобиле не более 300 км в сутки (лимит пробега автомобиля в сутки не должен превышать трехсот километров).</w:t>
      </w:r>
    </w:p>
    <w:p w14:paraId="15E2216C" w14:textId="77777777" w:rsidR="00E86D09" w:rsidRDefault="00E86D09">
      <w:pPr>
        <w:widowControl w:val="0"/>
        <w:spacing w:line="240" w:lineRule="auto"/>
        <w:ind w:left="-454"/>
        <w:rPr>
          <w:rFonts w:ascii="Times New Roman" w:eastAsia="Times New Roman" w:hAnsi="Times New Roman" w:cs="Times New Roman"/>
          <w:sz w:val="24"/>
          <w:szCs w:val="24"/>
        </w:rPr>
      </w:pPr>
    </w:p>
    <w:p w14:paraId="1F28F7C4" w14:textId="77777777" w:rsidR="00E86D09" w:rsidRDefault="00B81C9D">
      <w:pPr>
        <w:widowControl w:val="0"/>
        <w:spacing w:line="240" w:lineRule="auto"/>
        <w:ind w:left="-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Права и обязанности сторон</w:t>
      </w:r>
    </w:p>
    <w:p w14:paraId="4BBB639D" w14:textId="77777777" w:rsidR="0011150D" w:rsidRDefault="00B81C9D">
      <w:pPr>
        <w:widowControl w:val="0"/>
        <w:spacing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Пр</w:t>
      </w:r>
      <w:r w:rsidR="0011150D">
        <w:rPr>
          <w:rFonts w:ascii="Times New Roman" w:eastAsia="Times New Roman" w:hAnsi="Times New Roman" w:cs="Times New Roman"/>
          <w:sz w:val="24"/>
          <w:szCs w:val="24"/>
        </w:rPr>
        <w:t>ава и обязанности Арендодателя:</w:t>
      </w:r>
    </w:p>
    <w:p w14:paraId="7A806DC9" w14:textId="77777777" w:rsidR="0011150D" w:rsidRDefault="00B81C9D">
      <w:pPr>
        <w:widowControl w:val="0"/>
        <w:spacing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2.1.1. Арендодатель обязан в течение 24часов с момента подписания настоящего договора  передать Арендатору автомобиль в технически исправном состоянии, полностью укомплектованным. Приём и сдача автомобиля производится по акту приема-</w:t>
      </w:r>
      <w:r w:rsidR="0011150D">
        <w:rPr>
          <w:rFonts w:ascii="Times New Roman" w:eastAsia="Times New Roman" w:hAnsi="Times New Roman" w:cs="Times New Roman"/>
          <w:sz w:val="24"/>
          <w:szCs w:val="24"/>
        </w:rPr>
        <w:t>передачи транспортного средства.</w:t>
      </w:r>
    </w:p>
    <w:p w14:paraId="59D8E72A" w14:textId="77777777" w:rsidR="0011150D" w:rsidRDefault="00B81C9D">
      <w:pPr>
        <w:widowControl w:val="0"/>
        <w:spacing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2.1.2. Передать Арендатору документы, относящиеся к автомобилю и необходимые для нормальной эксплуатации</w:t>
      </w:r>
      <w:r w:rsidR="0011150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8E3D81" w14:textId="77777777" w:rsidR="0011150D" w:rsidRDefault="00B81C9D">
      <w:pPr>
        <w:widowControl w:val="0"/>
        <w:spacing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.1.3. Застраховать автомобил</w:t>
      </w:r>
      <w:r>
        <w:rPr>
          <w:rFonts w:ascii="Times" w:eastAsia="Times" w:hAnsi="Times" w:cs="Times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(ОСАГО</w:t>
      </w:r>
      <w:r w:rsidR="0011150D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1B5D148" w14:textId="06E8ADAD" w:rsidR="00E86D09" w:rsidRDefault="00B81C9D">
      <w:pPr>
        <w:widowControl w:val="0"/>
        <w:spacing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.1.4. Арендодатель вправе проверять состояние автомобил</w:t>
      </w:r>
      <w:r>
        <w:rPr>
          <w:rFonts w:ascii="Times" w:eastAsia="Times" w:hAnsi="Times" w:cs="Times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Для этого Арендодатель не позднее </w:t>
      </w:r>
      <w:r>
        <w:rPr>
          <w:rFonts w:ascii="Times" w:eastAsia="Times" w:hAnsi="Times" w:cs="Times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-х дней до дня проверки уведомляет Арендатора об этом. Арендатор не вправе препятствовать проведению осмотра автомобил</w:t>
      </w:r>
      <w:r>
        <w:rPr>
          <w:rFonts w:ascii="Times" w:eastAsia="Times" w:hAnsi="Times" w:cs="Times"/>
          <w:sz w:val="24"/>
          <w:szCs w:val="24"/>
        </w:rPr>
        <w:t>я</w:t>
      </w:r>
      <w:r w:rsidR="0011150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FC6ECD" w14:textId="77777777" w:rsidR="0011150D" w:rsidRDefault="00B81C9D">
      <w:pPr>
        <w:widowControl w:val="0"/>
        <w:spacing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2.1.5. В случае сокрытия повреждений арендуемого транспортного средства Арендатором (независимо от наличия вины Арендатора), Арендодатель имеет право востребовать реальный ущерб, а также упущенную выгоду (п.2 ст.15 ГК РФ). Провести независимую экспертизу</w:t>
      </w:r>
      <w:r w:rsidR="0011150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A9C935" w14:textId="77777777" w:rsidR="0011150D" w:rsidRDefault="00B81C9D">
      <w:pPr>
        <w:widowControl w:val="0"/>
        <w:spacing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.2. Права и обязанности Арендатора</w:t>
      </w:r>
      <w:r w:rsidR="0011150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7CE76D0" w14:textId="77777777" w:rsidR="0011150D" w:rsidRDefault="00B81C9D">
      <w:pPr>
        <w:widowControl w:val="0"/>
        <w:spacing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.2.1. Арендатор обязан осмотреть состояние и комплектацию автомобил</w:t>
      </w:r>
      <w:r>
        <w:rPr>
          <w:rFonts w:ascii="Times" w:eastAsia="Times" w:hAnsi="Times" w:cs="Times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принять </w:t>
      </w:r>
      <w:r>
        <w:rPr>
          <w:rFonts w:ascii="Times" w:eastAsia="Times" w:hAnsi="Times" w:cs="Times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Арендодателя, подписав акт приема-передачи автомобиля</w:t>
      </w:r>
      <w:r w:rsidR="0011150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2A57AD" w14:textId="7D1ED1EC" w:rsidR="00B81C9D" w:rsidRDefault="00B81C9D">
      <w:pPr>
        <w:widowControl w:val="0"/>
        <w:spacing w:line="240" w:lineRule="auto"/>
        <w:ind w:left="-425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.2.2. Арендатор обязуется использовать автомобиль в строгом соответствии с его назначением, соблюдать Правила Дорожного Движения, нести ответственность за соблюдение  требований по профилактике и учету ДТП, содержать автомобил</w:t>
      </w:r>
      <w:r>
        <w:rPr>
          <w:rFonts w:ascii="Times" w:eastAsia="Times" w:hAnsi="Times" w:cs="Times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технически исправном состоянии, иметь при себе необходимые документы, требуемые сотрудниками ГИБДД. Арендатор обязуется строго соблюдать все требования по эксплуатации транспортного средства</w:t>
      </w:r>
      <w:r w:rsidR="0011150D">
        <w:rPr>
          <w:rFonts w:ascii="Times" w:eastAsia="Times" w:hAnsi="Times" w:cs="Times"/>
          <w:sz w:val="24"/>
          <w:szCs w:val="24"/>
        </w:rPr>
        <w:t>.</w:t>
      </w:r>
    </w:p>
    <w:p w14:paraId="64F3EE84" w14:textId="77777777" w:rsidR="0011150D" w:rsidRDefault="00B81C9D" w:rsidP="0011150D">
      <w:pPr>
        <w:widowControl w:val="0"/>
        <w:spacing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.2.3. Своевременно оповещать Арендодателя и страховую компанию о ДТП. Оформлять все необходимые документы для ГИБДД и страховой компании. В случае невыполнения данных требований Арендатор несёт полную материальную ответственность за повреждения, полученные в результате ДТП</w:t>
      </w:r>
      <w:r w:rsidR="0011150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D5507F" w14:textId="77777777" w:rsidR="0011150D" w:rsidRDefault="00B81C9D" w:rsidP="0011150D">
      <w:pPr>
        <w:widowControl w:val="0"/>
        <w:spacing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.2.4. Арендатор не вправе заменять номерные агрегаты, установленные на автомобил</w:t>
      </w:r>
      <w:r>
        <w:rPr>
          <w:rFonts w:ascii="Times" w:eastAsia="Times" w:hAnsi="Times" w:cs="Times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 без предварительного письменного согласия Арендодателя</w:t>
      </w:r>
      <w:r w:rsidR="0011150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085D9E" w14:textId="77777777" w:rsidR="0011150D" w:rsidRDefault="00B81C9D" w:rsidP="0011150D">
      <w:pPr>
        <w:widowControl w:val="0"/>
        <w:spacing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.2.5. При повреждении, утрате автомобиля Арендатор обязуется незамедлительно известить об этом Арендодателя, а также уведомить о страховом случае страховую организацию в соответствии с договором страхования и законодательством</w:t>
      </w:r>
      <w:r w:rsidR="0011150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157A7B" w14:textId="77777777" w:rsidR="0011150D" w:rsidRDefault="00B81C9D" w:rsidP="0011150D">
      <w:pPr>
        <w:widowControl w:val="0"/>
        <w:spacing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.2.6. При ДТП, совершенном по вине Арендатора, в случаях, не относящихся к страховым случаям по договорам страхования (в том числе в состоянии алкогольного опьянения и др.), Арендатор обязуется произвести все предусмотренные законом и настоящим договором действия для возврата Арендодателю поврежденного автомобиля, и возместить в течение 10 дней убытки Арендодателю</w:t>
      </w:r>
      <w:r w:rsidR="0011150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EC356A" w14:textId="77777777" w:rsidR="0011150D" w:rsidRDefault="00B81C9D" w:rsidP="0011150D">
      <w:pPr>
        <w:widowControl w:val="0"/>
        <w:spacing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.2.7. Обеспечить сохранность регистрационных и других необходимых для эксплуатации документов. В случае их утраты независимо от наличия вины Арендатора, Арендатор обязуется возместить расходы Арендодателю по их восстановлению</w:t>
      </w:r>
      <w:r w:rsidR="0011150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1B87F8" w14:textId="77777777" w:rsidR="0011150D" w:rsidRDefault="00B81C9D" w:rsidP="0011150D">
      <w:pPr>
        <w:widowControl w:val="0"/>
        <w:spacing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.2.8. Арендатор обязуется возместить в полном объеме ущерб, причиненный третьим лицам, при эксплуатации автомобиля (ст. 648 ГК РФ). В случае предъявления третьими лицами требований о возмещении ущерба к Арендодателю, Арендатор обязан участвовать в судебных процессах по данному случаю, представить Арендодателю все документы, связанные с причинением ущерба, возместить Арендодателю все расходы по судебным процессам</w:t>
      </w:r>
      <w:r w:rsidR="0011150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F6CEB2" w14:textId="3CFBA105" w:rsidR="0011150D" w:rsidRDefault="00B81C9D" w:rsidP="0011150D">
      <w:pPr>
        <w:widowControl w:val="0"/>
        <w:spacing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.2.</w:t>
      </w:r>
      <w:r>
        <w:rPr>
          <w:rFonts w:ascii="Times" w:eastAsia="Times" w:hAnsi="Times" w:cs="Times"/>
          <w:sz w:val="24"/>
          <w:szCs w:val="24"/>
        </w:rPr>
        <w:t>9</w:t>
      </w:r>
      <w:r w:rsidR="0011150D">
        <w:rPr>
          <w:rFonts w:ascii="Times New Roman" w:eastAsia="Times New Roman" w:hAnsi="Times New Roman" w:cs="Times New Roman"/>
          <w:sz w:val="24"/>
          <w:szCs w:val="24"/>
        </w:rPr>
        <w:t>. В случае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досрочного расторжения договора, вернуть автомобиль в течение 24часов со дня наступления указанного срока  в технически исправном состоянии (с учетом нормального износа) в комплектации, полученной от Арендодателя и оплатить фактические дни пользования автомобилем. Передача осуществляется в порядке, установленным настоящим договором. Факт передачи оформляется актом приема-передачи автомобиля (Приложение 2)</w:t>
      </w:r>
      <w:r w:rsidR="0011150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FB7E47" w14:textId="77777777" w:rsidR="0011150D" w:rsidRDefault="00B81C9D" w:rsidP="0011150D">
      <w:pPr>
        <w:widowControl w:val="0"/>
        <w:spacing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.2.1</w:t>
      </w:r>
      <w:r>
        <w:rPr>
          <w:rFonts w:ascii="Times" w:eastAsia="Times" w:hAnsi="Times" w:cs="Times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 При возвращении автомобиля Арендодателю Арендатор обязан вернуть автомобил</w:t>
      </w:r>
      <w:r>
        <w:rPr>
          <w:rFonts w:ascii="Times" w:eastAsia="Times" w:hAnsi="Times" w:cs="Times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комплектации, соответствующей акту приема-передачи (Приложение 1). При возврате автомобил</w:t>
      </w:r>
      <w:r>
        <w:rPr>
          <w:rFonts w:ascii="Times" w:eastAsia="Times" w:hAnsi="Times" w:cs="Times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z w:val="24"/>
          <w:szCs w:val="24"/>
        </w:rPr>
        <w:t>с нарушением комплектности Арендатор уплачивает Арендодателю стоимость невозвращенного оборудования</w:t>
      </w:r>
      <w:r w:rsidR="0011150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DD15D6" w14:textId="2852BC15" w:rsidR="00E86D09" w:rsidRDefault="00B81C9D" w:rsidP="0011150D">
      <w:pPr>
        <w:widowControl w:val="0"/>
        <w:spacing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2.2.11. Арендатор несет полную административную ответственность, в том числе за штрафы в случае фиксации административного нарушения, предусмотренные главой 12 КоАП РФ, работающими в автоматическом режиме специальными техническими средствами. В случае неуплаты штрафов в отведенные законом сроки, Арендатор обязуется возместить их в десятикратном размере Арендодателю</w:t>
      </w:r>
      <w:r w:rsidR="0011150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9B8EE7" w14:textId="4F6DA494" w:rsidR="00E86D09" w:rsidRDefault="00B81C9D">
      <w:pPr>
        <w:widowControl w:val="0"/>
        <w:spacing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2.2.12. Арендатор не имеет право сдавать арендованное транспортное средство в субаренду и допускать к управлению автомобилем третьих лиц</w:t>
      </w:r>
      <w:r w:rsidR="0011150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12D0AF" w14:textId="77777777" w:rsidR="0011150D" w:rsidRDefault="00B81C9D" w:rsidP="0011150D">
      <w:pPr>
        <w:widowControl w:val="0"/>
        <w:spacing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2.2.13. Арендатор не вправе производить разборку и ремонт автомобиля, а также не вправе производить никакого вмешательства в конструкцию автомобиля и устанавливать на него дополнительное оборудование, устанавливать или снимать любые детали, аксессуары, наносить на него какие-либо надписи, наклейки и т.п. без предварительного пи</w:t>
      </w:r>
      <w:r w:rsidR="0011150D">
        <w:rPr>
          <w:rFonts w:ascii="Times New Roman" w:eastAsia="Times New Roman" w:hAnsi="Times New Roman" w:cs="Times New Roman"/>
          <w:sz w:val="24"/>
          <w:szCs w:val="24"/>
        </w:rPr>
        <w:t>сьменного согласия Арендодателя.</w:t>
      </w:r>
    </w:p>
    <w:p w14:paraId="5671C179" w14:textId="7C04AEC8" w:rsidR="00E86D09" w:rsidRDefault="00B81C9D" w:rsidP="0011150D">
      <w:pPr>
        <w:widowControl w:val="0"/>
        <w:spacing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2.2.14. Арендатор обязуется не использовать автомобиль для буксировки транспортных средств, для езды с прицепом или по бездорожью, а также для обучения вождению. Арендатор обязуется не допускать буксирования автомобиля</w:t>
      </w:r>
      <w:r w:rsidR="0011150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41DCCB" w14:textId="7DA04390" w:rsidR="0011150D" w:rsidRDefault="00B81C9D" w:rsidP="00B81C9D">
      <w:pPr>
        <w:widowControl w:val="0"/>
        <w:spacing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2.2.15.В случае угона автомобиля Арендатор возмещает полную стоимость арендованного транспортного средства, указанную в данном договоре и другие возможные расходы, а также упущенную выгоду, связанную с данным случаем</w:t>
      </w:r>
      <w:bookmarkStart w:id="1" w:name="_b2qqgqdpmyxf" w:colFirst="0" w:colLast="0"/>
      <w:bookmarkEnd w:id="1"/>
      <w:r w:rsidR="0011150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4CEFA4" w14:textId="77777777" w:rsidR="0011150D" w:rsidRDefault="0011150D" w:rsidP="00B81C9D">
      <w:pPr>
        <w:widowControl w:val="0"/>
        <w:spacing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</w:p>
    <w:p w14:paraId="39C5CC0B" w14:textId="77777777" w:rsidR="0011150D" w:rsidRDefault="00B81C9D" w:rsidP="0011150D">
      <w:pPr>
        <w:widowControl w:val="0"/>
        <w:spacing w:line="240" w:lineRule="auto"/>
        <w:ind w:left="-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Арендная плата и порядок расчётов</w:t>
      </w: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06DB7B9D" wp14:editId="2D21D954">
                <wp:simplePos x="0" y="0"/>
                <wp:positionH relativeFrom="column">
                  <wp:posOffset>6946900</wp:posOffset>
                </wp:positionH>
                <wp:positionV relativeFrom="paragraph">
                  <wp:posOffset>88900</wp:posOffset>
                </wp:positionV>
                <wp:extent cx="2022475" cy="374650"/>
                <wp:effectExtent l="0" t="0" r="0" b="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41113" y="3599025"/>
                          <a:ext cx="200977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5122A1" w14:textId="77777777" w:rsidR="00E86D09" w:rsidRDefault="00B81C9D">
                            <w:pPr>
                              <w:spacing w:after="200" w:line="275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Арендодатель______________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6946900</wp:posOffset>
                </wp:positionH>
                <wp:positionV relativeFrom="paragraph">
                  <wp:posOffset>88900</wp:posOffset>
                </wp:positionV>
                <wp:extent cx="2022475" cy="37465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2475" cy="374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3291796" w14:textId="74318BCC" w:rsidR="00E86D09" w:rsidRDefault="00B81C9D" w:rsidP="0011150D">
      <w:pPr>
        <w:widowControl w:val="0"/>
        <w:spacing w:line="240" w:lineRule="auto"/>
        <w:ind w:left="-4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.1. Арендатор обязуется заплатить за аренду автомобиля:</w:t>
      </w: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069B3433" wp14:editId="0B2E4359">
                <wp:simplePos x="0" y="0"/>
                <wp:positionH relativeFrom="column">
                  <wp:posOffset>6896100</wp:posOffset>
                </wp:positionH>
                <wp:positionV relativeFrom="paragraph">
                  <wp:posOffset>25400</wp:posOffset>
                </wp:positionV>
                <wp:extent cx="2022475" cy="69850"/>
                <wp:effectExtent l="0" t="0" r="0" b="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41113" y="3751425"/>
                          <a:ext cx="2009775" cy="57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77ABEF" w14:textId="77777777" w:rsidR="00E86D09" w:rsidRDefault="00B81C9D">
                            <w:pPr>
                              <w:spacing w:after="200" w:line="275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Арендатор_______________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6896100</wp:posOffset>
                </wp:positionH>
                <wp:positionV relativeFrom="paragraph">
                  <wp:posOffset>25400</wp:posOffset>
                </wp:positionV>
                <wp:extent cx="2022475" cy="698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2475" cy="69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76B041C" w14:textId="77777777" w:rsidR="0011150D" w:rsidRDefault="00B81C9D">
      <w:pPr>
        <w:widowControl w:val="0"/>
        <w:spacing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3.1.1. Залог: наличными средствами. Залог возвращается Арендатору после исполнения всех обязательств по договору</w:t>
      </w:r>
      <w:r w:rsidR="0011150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871673" w14:textId="77777777" w:rsidR="0011150D" w:rsidRDefault="00B81C9D">
      <w:pPr>
        <w:widowControl w:val="0"/>
        <w:spacing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3.1.2. Залог удерживается в полном размере в случае ДТП, если не представлены документы для страховой выплаты за нанесенный ущерб автомобилю, а также при неисполнении обязательств по Договору</w:t>
      </w:r>
      <w:r w:rsidR="0011150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7AA13E" w14:textId="4174E250" w:rsidR="00E86D09" w:rsidRDefault="00B81C9D">
      <w:pPr>
        <w:widowControl w:val="0"/>
        <w:spacing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3.1.3. Залоговая сумма служит для удержания возможных издержек, связанных с мелкими повреждениями: прожигах от сигарет, повреждениях покрышек и колесных дисков, элементов салона, панели приборов и т.п.</w:t>
      </w:r>
    </w:p>
    <w:p w14:paraId="114F3452" w14:textId="147B6B64" w:rsidR="00E86D09" w:rsidRDefault="00B81C9D" w:rsidP="0011150D">
      <w:pPr>
        <w:widowControl w:val="0"/>
        <w:spacing w:line="240" w:lineRule="auto"/>
        <w:ind w:left="-425"/>
        <w:rPr>
          <w:sz w:val="21"/>
          <w:szCs w:val="21"/>
        </w:rPr>
      </w:pPr>
      <w:r>
        <w:rPr>
          <w:rFonts w:ascii="Times" w:eastAsia="Times" w:hAnsi="Times" w:cs="Times"/>
          <w:sz w:val="24"/>
          <w:szCs w:val="24"/>
        </w:rPr>
        <w:t xml:space="preserve">3.1.4. Порядок оплаты автомобиля: </w:t>
      </w:r>
      <w:r>
        <w:rPr>
          <w:sz w:val="21"/>
          <w:szCs w:val="21"/>
        </w:rPr>
        <w:t>оплата производится вперед за весь период аренды</w:t>
      </w:r>
      <w:r w:rsidR="0011150D">
        <w:rPr>
          <w:sz w:val="21"/>
          <w:szCs w:val="21"/>
        </w:rPr>
        <w:t>.</w:t>
      </w:r>
    </w:p>
    <w:p w14:paraId="74A2614B" w14:textId="77777777" w:rsidR="0011150D" w:rsidRDefault="0011150D" w:rsidP="0011150D">
      <w:pPr>
        <w:widowControl w:val="0"/>
        <w:spacing w:line="240" w:lineRule="auto"/>
        <w:ind w:left="-425"/>
        <w:rPr>
          <w:sz w:val="21"/>
          <w:szCs w:val="21"/>
        </w:rPr>
      </w:pPr>
    </w:p>
    <w:p w14:paraId="2696E9E2" w14:textId="77777777" w:rsidR="00E86D09" w:rsidRDefault="00B81C9D">
      <w:pPr>
        <w:widowControl w:val="0"/>
        <w:spacing w:line="240" w:lineRule="auto"/>
        <w:ind w:left="-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Срок действия договора</w:t>
      </w:r>
    </w:p>
    <w:p w14:paraId="06975082" w14:textId="77777777" w:rsidR="00E86D09" w:rsidRDefault="00B81C9D">
      <w:pPr>
        <w:widowControl w:val="0"/>
        <w:spacing w:line="240" w:lineRule="auto"/>
        <w:ind w:left="-42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.1. Настоящий договор вступает в силу с момента подписания </w:t>
      </w:r>
    </w:p>
    <w:p w14:paraId="4AAB52DF" w14:textId="77777777" w:rsidR="0011150D" w:rsidRDefault="00B81C9D">
      <w:pPr>
        <w:widowControl w:val="0"/>
        <w:spacing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.2. Договор может быть расторгнут досрочно по письменному соглашению Сторон</w:t>
      </w:r>
      <w:r w:rsidR="0011150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70C93F" w14:textId="6E5DAA85" w:rsidR="00E86D09" w:rsidRDefault="00B81C9D" w:rsidP="0011150D">
      <w:pPr>
        <w:widowControl w:val="0"/>
        <w:spacing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.3. Настоящий Договор может быть расторгнут по иниц</w:t>
      </w:r>
      <w:r w:rsidR="0011150D">
        <w:rPr>
          <w:rFonts w:ascii="Times New Roman" w:eastAsia="Times New Roman" w:hAnsi="Times New Roman" w:cs="Times New Roman"/>
          <w:sz w:val="24"/>
          <w:szCs w:val="24"/>
        </w:rPr>
        <w:t xml:space="preserve">иативе одной из сторон. Сторона </w:t>
      </w:r>
      <w:r>
        <w:rPr>
          <w:rFonts w:ascii="Times New Roman" w:eastAsia="Times New Roman" w:hAnsi="Times New Roman" w:cs="Times New Roman"/>
          <w:sz w:val="24"/>
          <w:szCs w:val="24"/>
        </w:rPr>
        <w:t>являющаяся инициатором расторжением настоящего договора, обязана письменно уведомить другую о своем намерении в срок не позднее 2 дней до предполагаемой даты расторжения договора</w:t>
      </w:r>
      <w:r w:rsidR="0011150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A35F12" w14:textId="6E71FE67" w:rsidR="00E86D09" w:rsidRDefault="00B81C9D" w:rsidP="0011150D">
      <w:pPr>
        <w:widowControl w:val="0"/>
        <w:spacing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lastRenderedPageBreak/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.4. В случае досрочного расторжения настоящего договора взаиморасчеты между сторонами производятся не позднее дня передачи автомобиля</w:t>
      </w:r>
      <w:r w:rsidR="0011150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55DFA7" w14:textId="77777777" w:rsidR="0011150D" w:rsidRDefault="0011150D" w:rsidP="0011150D">
      <w:pPr>
        <w:widowControl w:val="0"/>
        <w:spacing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</w:p>
    <w:p w14:paraId="788303B0" w14:textId="77777777" w:rsidR="00E86D09" w:rsidRDefault="00B81C9D">
      <w:pPr>
        <w:widowControl w:val="0"/>
        <w:spacing w:line="240" w:lineRule="auto"/>
        <w:ind w:left="-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Ответственность сторон</w:t>
      </w:r>
    </w:p>
    <w:p w14:paraId="55316216" w14:textId="77777777" w:rsidR="00E86D09" w:rsidRDefault="00B81C9D">
      <w:pPr>
        <w:ind w:left="-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" w:eastAsia="Times" w:hAnsi="Times" w:cs="Times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.2. Арендатор самостоятельно несёт гражданско-правовую ответственность за вред, причинённый автомобилям третьих лиц. </w:t>
      </w:r>
    </w:p>
    <w:p w14:paraId="628CB63D" w14:textId="77777777" w:rsidR="00E86D09" w:rsidRDefault="00B81C9D">
      <w:pPr>
        <w:ind w:left="-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 превышение лимита пробега автомобиля, указанного в п. 1.3 настоящего Договора Арендатор уплачивает Арендодателю денежную сумму в размере 5 рублей за каждый превышенный километр.</w:t>
      </w:r>
    </w:p>
    <w:p w14:paraId="4B38309B" w14:textId="77777777" w:rsidR="00B81C9D" w:rsidRDefault="00B81C9D">
      <w:pPr>
        <w:widowControl w:val="0"/>
        <w:spacing w:line="240" w:lineRule="auto"/>
        <w:ind w:left="-42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 просрочку выполнения обязательства, указанного в п. 1.2 настоящего Договора Арендатор уплачивает Арендодателю неустойку в размере 200 (двести) рублей за каждый час просрочки.</w:t>
      </w:r>
    </w:p>
    <w:p w14:paraId="45AD7A1B" w14:textId="77777777" w:rsidR="00E86D09" w:rsidRDefault="00B81C9D">
      <w:pPr>
        <w:widowControl w:val="0"/>
        <w:spacing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.5. В случае возникновения споров Стороны будут стремиться к разрешению их путем переговоров. При не достижении согласия спорных ситуаций по настоящему договору и в случае, если Арендатор прописан по месту жительства в г. Вологде, споры рассматриваются в соответствующем суде общей юрисдикции г. </w:t>
      </w:r>
      <w:r>
        <w:rPr>
          <w:rFonts w:ascii="Times" w:eastAsia="Times" w:hAnsi="Times" w:cs="Times"/>
          <w:sz w:val="24"/>
          <w:szCs w:val="24"/>
        </w:rPr>
        <w:t>Вологды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B3248CF" w14:textId="77777777" w:rsidR="00E86D09" w:rsidRDefault="00B81C9D">
      <w:pPr>
        <w:widowControl w:val="0"/>
        <w:spacing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не достижении согласия спорных ситуаций по настоящему договору и в случае, если Арендатор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прописан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месту жительства в г. Вологда, споры рассматриваются в соответствующем суде общей юрисдикции г. </w:t>
      </w:r>
      <w:r>
        <w:rPr>
          <w:rFonts w:ascii="Times" w:eastAsia="Times" w:hAnsi="Times" w:cs="Times"/>
          <w:sz w:val="24"/>
          <w:szCs w:val="24"/>
        </w:rPr>
        <w:t xml:space="preserve">Вологды на основании </w:t>
      </w:r>
      <w:r>
        <w:rPr>
          <w:rFonts w:ascii="Times" w:eastAsia="Times" w:hAnsi="Times" w:cs="Times"/>
          <w:b/>
          <w:sz w:val="24"/>
          <w:szCs w:val="24"/>
        </w:rPr>
        <w:t>Условия договорной подсудности, согласованной Сторонами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1FEF5C" w14:textId="77777777" w:rsidR="00E86D09" w:rsidRDefault="00E86D09">
      <w:pPr>
        <w:widowControl w:val="0"/>
        <w:spacing w:line="240" w:lineRule="auto"/>
        <w:ind w:left="-454"/>
        <w:rPr>
          <w:rFonts w:ascii="Times" w:eastAsia="Times" w:hAnsi="Times" w:cs="Times"/>
          <w:sz w:val="24"/>
          <w:szCs w:val="24"/>
        </w:rPr>
      </w:pPr>
    </w:p>
    <w:p w14:paraId="3B2E852C" w14:textId="77777777" w:rsidR="00E86D09" w:rsidRDefault="00B81C9D">
      <w:pPr>
        <w:widowControl w:val="0"/>
        <w:spacing w:line="240" w:lineRule="auto"/>
        <w:ind w:left="-454"/>
        <w:jc w:val="center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6. Условия договорной подсудности согласованные Сторонами</w:t>
      </w:r>
    </w:p>
    <w:p w14:paraId="02B7C048" w14:textId="77777777" w:rsidR="00E86D09" w:rsidRDefault="00B81C9D">
      <w:pPr>
        <w:widowControl w:val="0"/>
        <w:spacing w:line="240" w:lineRule="auto"/>
        <w:ind w:left="-425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6.1. Споры по настоящему договору рассматриваются в соответствующих судах общей юрисдикции:</w:t>
      </w:r>
    </w:p>
    <w:p w14:paraId="5E582EB8" w14:textId="77777777" w:rsidR="00E86D09" w:rsidRDefault="00B81C9D">
      <w:pPr>
        <w:widowControl w:val="0"/>
        <w:spacing w:line="240" w:lineRule="auto"/>
        <w:ind w:left="-425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Мировой суд: Вологодская область, г. Вологда, ул. Горького, д.86</w:t>
      </w:r>
    </w:p>
    <w:p w14:paraId="78053B42" w14:textId="77777777" w:rsidR="00E86D09" w:rsidRDefault="00B81C9D">
      <w:pPr>
        <w:widowControl w:val="0"/>
        <w:spacing w:line="240" w:lineRule="auto"/>
        <w:ind w:left="-425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Федеральный суд: Вологодская область, г. Вологда, Советский проспект, д.139</w:t>
      </w:r>
    </w:p>
    <w:p w14:paraId="7BBF51D4" w14:textId="77777777" w:rsidR="00E86D09" w:rsidRDefault="00E86D09">
      <w:pPr>
        <w:widowControl w:val="0"/>
        <w:spacing w:line="240" w:lineRule="auto"/>
        <w:ind w:left="-454"/>
        <w:rPr>
          <w:rFonts w:ascii="Times" w:eastAsia="Times" w:hAnsi="Times" w:cs="Times"/>
          <w:sz w:val="24"/>
          <w:szCs w:val="24"/>
        </w:rPr>
      </w:pPr>
    </w:p>
    <w:p w14:paraId="75B31FC8" w14:textId="77777777" w:rsidR="00E86D09" w:rsidRDefault="00B81C9D">
      <w:pPr>
        <w:widowControl w:val="0"/>
        <w:spacing w:line="240" w:lineRule="auto"/>
        <w:ind w:left="-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Дополнительные условия</w:t>
      </w:r>
    </w:p>
    <w:p w14:paraId="73D73FE7" w14:textId="77777777" w:rsidR="00E86D09" w:rsidRDefault="00B81C9D">
      <w:pPr>
        <w:spacing w:after="200"/>
        <w:ind w:left="-426"/>
      </w:pPr>
      <w:r>
        <w:rPr>
          <w:rFonts w:ascii="Times" w:eastAsia="Times" w:hAnsi="Times" w:cs="Times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.1. Договор может быть изменен по письменному соглашению Сторон.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" w:eastAsia="Times" w:hAnsi="Times" w:cs="Times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.2. В части не урегулированной настоящим Договором, Стороны руководствуются действующим законодательством Российской Федерации.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" w:eastAsia="Times" w:hAnsi="Times" w:cs="Times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.3. Договор составляется в двух экземплярах по одному для каждой Стороны и имеет одинаковую юридическую силу.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" w:eastAsia="Times" w:hAnsi="Times" w:cs="Times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.4. Условия настоящего договора являются конфиденциальными и не подлежат разглашению третьим лицам без письменного согласия другой Стороны.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" w:eastAsia="Times" w:hAnsi="Times" w:cs="Times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.5. Все приложения к настоящему договору имеют юридическую силу, если о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ни составлены в письменной форме и подписаны обеими Сторонами. </w:t>
      </w:r>
    </w:p>
    <w:sectPr w:rsidR="00E86D09">
      <w:pgSz w:w="11909" w:h="16834"/>
      <w:pgMar w:top="850" w:right="1133" w:bottom="850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D09"/>
    <w:rsid w:val="0011150D"/>
    <w:rsid w:val="00B81C9D"/>
    <w:rsid w:val="00E8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7AF5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0" Type="http://schemas.openxmlformats.org/officeDocument/2006/relationships/image" Target="media/image5.png"/><Relationship Id="rId11" Type="http://schemas.openxmlformats.org/officeDocument/2006/relationships/fontTable" Target="fontTable.xml"/><Relationship Id="rId9" Type="http://schemas.openxmlformats.org/officeDocument/2006/relationships/image" Target="media/image6.png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1404</Words>
  <Characters>8009</Characters>
  <Application>Microsoft Macintosh Word</Application>
  <DocSecurity>0</DocSecurity>
  <Lines>66</Lines>
  <Paragraphs>18</Paragraphs>
  <ScaleCrop>false</ScaleCrop>
  <LinksUpToDate>false</LinksUpToDate>
  <CharactersWithSpaces>9395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Microsoft Office</cp:lastModifiedBy>
  <cp:revision>3</cp:revision>
  <dcterms:created xsi:type="dcterms:W3CDTF">2019-05-16T15:08:00Z</dcterms:created>
  <dcterms:modified xsi:type="dcterms:W3CDTF">2019-05-16T15:16:00Z</dcterms:modified>
</cp:coreProperties>
</file>